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8" w:type="dxa"/>
        <w:tblLayout w:type="fixed"/>
        <w:tblLook w:val="0000" w:firstRow="0" w:lastRow="0" w:firstColumn="0" w:lastColumn="0" w:noHBand="0" w:noVBand="0"/>
      </w:tblPr>
      <w:tblGrid>
        <w:gridCol w:w="2308"/>
        <w:gridCol w:w="5800"/>
        <w:gridCol w:w="2600"/>
      </w:tblGrid>
      <w:tr w:rsidR="00337AC0" w14:paraId="08D0B01F" w14:textId="77777777" w:rsidTr="00451BD9">
        <w:trPr>
          <w:trHeight w:val="1258"/>
        </w:trPr>
        <w:tc>
          <w:tcPr>
            <w:tcW w:w="2308" w:type="dxa"/>
          </w:tcPr>
          <w:p w14:paraId="730171BF" w14:textId="65656BC0" w:rsidR="00337AC0" w:rsidRDefault="0072396C" w:rsidP="00451BD9">
            <w:pPr>
              <w:pStyle w:val="Header"/>
              <w:tabs>
                <w:tab w:val="clear" w:pos="8640"/>
                <w:tab w:val="left" w:pos="0"/>
                <w:tab w:val="right" w:pos="11800"/>
              </w:tabs>
              <w:jc w:val="center"/>
              <w:rPr>
                <w:b/>
                <w:i/>
                <w:color w:val="0000FF"/>
                <w:sz w:val="72"/>
                <w:lang w:val="en-GB"/>
              </w:rPr>
            </w:pPr>
            <w:r>
              <w:rPr>
                <w:noProof/>
              </w:rPr>
              <w:drawing>
                <wp:inline distT="0" distB="0" distL="0" distR="0" wp14:anchorId="7EE39F7B" wp14:editId="7D6A1FC0">
                  <wp:extent cx="1328420" cy="885825"/>
                  <wp:effectExtent l="0" t="0" r="5080" b="9525"/>
                  <wp:docPr id="10" name="Picture 9" descr="Diagram&#10;&#10;Description automatically generated with medium confidence">
                    <a:extLst xmlns:a="http://schemas.openxmlformats.org/drawingml/2006/main">
                      <a:ext uri="{FF2B5EF4-FFF2-40B4-BE49-F238E27FC236}">
                        <a16:creationId xmlns:a16="http://schemas.microsoft.com/office/drawing/2014/main" id="{86DDC9B8-6711-413D-B8D2-D61392FE0B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with medium confidence">
                            <a:extLst>
                              <a:ext uri="{FF2B5EF4-FFF2-40B4-BE49-F238E27FC236}">
                                <a16:creationId xmlns:a16="http://schemas.microsoft.com/office/drawing/2014/main" id="{86DDC9B8-6711-413D-B8D2-D61392FE0B5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420" cy="885825"/>
                          </a:xfrm>
                          <a:prstGeom prst="rect">
                            <a:avLst/>
                          </a:prstGeom>
                        </pic:spPr>
                      </pic:pic>
                    </a:graphicData>
                  </a:graphic>
                </wp:inline>
              </w:drawing>
            </w:r>
          </w:p>
        </w:tc>
        <w:tc>
          <w:tcPr>
            <w:tcW w:w="5800" w:type="dxa"/>
            <w:vAlign w:val="center"/>
          </w:tcPr>
          <w:p w14:paraId="1975AE17" w14:textId="77777777" w:rsidR="00337AC0" w:rsidRPr="00B40760" w:rsidRDefault="00337AC0" w:rsidP="00451BD9">
            <w:pPr>
              <w:pStyle w:val="Header"/>
              <w:tabs>
                <w:tab w:val="clear" w:pos="8640"/>
                <w:tab w:val="left" w:pos="0"/>
                <w:tab w:val="right" w:pos="11800"/>
              </w:tabs>
              <w:jc w:val="center"/>
              <w:rPr>
                <w:b/>
                <w:color w:val="0000FF"/>
                <w:position w:val="-6"/>
                <w:sz w:val="40"/>
                <w:szCs w:val="40"/>
                <w:lang w:val="en-GB"/>
              </w:rPr>
            </w:pPr>
            <w:r w:rsidRPr="00B40760">
              <w:rPr>
                <w:b/>
                <w:color w:val="0000FF"/>
                <w:position w:val="-6"/>
                <w:sz w:val="40"/>
                <w:szCs w:val="40"/>
                <w:lang w:val="en-GB"/>
              </w:rPr>
              <w:t>Staunton Harold Sailability Trust</w:t>
            </w:r>
          </w:p>
        </w:tc>
        <w:tc>
          <w:tcPr>
            <w:tcW w:w="2600" w:type="dxa"/>
          </w:tcPr>
          <w:p w14:paraId="52A46C04" w14:textId="77777777" w:rsidR="00337AC0" w:rsidRPr="00D23071" w:rsidRDefault="00337AC0" w:rsidP="00451BD9">
            <w:pPr>
              <w:pStyle w:val="Header"/>
              <w:tabs>
                <w:tab w:val="clear" w:pos="8640"/>
                <w:tab w:val="left" w:pos="0"/>
                <w:tab w:val="right" w:pos="11800"/>
              </w:tabs>
              <w:jc w:val="center"/>
              <w:rPr>
                <w:b/>
                <w:color w:val="0000FF"/>
                <w:position w:val="-6"/>
                <w:sz w:val="64"/>
                <w:szCs w:val="64"/>
                <w:lang w:val="en-GB"/>
              </w:rPr>
            </w:pPr>
          </w:p>
        </w:tc>
      </w:tr>
    </w:tbl>
    <w:p w14:paraId="57A098C7" w14:textId="1D8907FC" w:rsidR="006C487C" w:rsidRPr="007B5B38" w:rsidRDefault="006C487C" w:rsidP="007B5B38">
      <w:pPr>
        <w:pStyle w:val="BodyTextIndent"/>
        <w:ind w:left="0"/>
        <w:jc w:val="center"/>
        <w:rPr>
          <w:rFonts w:asciiTheme="minorHAnsi" w:hAnsiTheme="minorHAnsi" w:cs="Arial"/>
          <w:b/>
          <w:bCs/>
          <w:sz w:val="32"/>
          <w:szCs w:val="32"/>
        </w:rPr>
      </w:pPr>
      <w:r w:rsidRPr="007B5B38">
        <w:rPr>
          <w:rFonts w:asciiTheme="minorHAnsi" w:hAnsiTheme="minorHAnsi" w:cs="Arial"/>
          <w:b/>
          <w:bCs/>
          <w:sz w:val="32"/>
          <w:szCs w:val="32"/>
        </w:rPr>
        <w:t xml:space="preserve"> Feedback </w:t>
      </w:r>
      <w:r w:rsidR="0072396C">
        <w:rPr>
          <w:rFonts w:asciiTheme="minorHAnsi" w:hAnsiTheme="minorHAnsi" w:cs="Arial"/>
          <w:b/>
          <w:bCs/>
          <w:sz w:val="32"/>
          <w:szCs w:val="32"/>
        </w:rPr>
        <w:t>Form</w:t>
      </w:r>
    </w:p>
    <w:p w14:paraId="43117A9D" w14:textId="53BEADBB" w:rsidR="006C487C" w:rsidRDefault="002F1247" w:rsidP="006C487C">
      <w:pPr>
        <w:pStyle w:val="BodyTextIndent"/>
        <w:ind w:left="0"/>
        <w:rPr>
          <w:rFonts w:asciiTheme="minorHAnsi" w:hAnsiTheme="minorHAnsi" w:cs="Arial"/>
          <w:bCs/>
          <w:sz w:val="22"/>
          <w:szCs w:val="22"/>
        </w:rPr>
      </w:pPr>
      <w:proofErr w:type="gramStart"/>
      <w:r>
        <w:rPr>
          <w:rFonts w:asciiTheme="minorHAnsi" w:hAnsiTheme="minorHAnsi" w:cs="Arial"/>
          <w:bCs/>
          <w:sz w:val="22"/>
          <w:szCs w:val="22"/>
        </w:rPr>
        <w:t>Name :</w:t>
      </w:r>
      <w:proofErr w:type="gramEnd"/>
      <w:r>
        <w:rPr>
          <w:rFonts w:asciiTheme="minorHAnsi" w:hAnsiTheme="minorHAnsi" w:cs="Arial"/>
          <w:bCs/>
          <w:sz w:val="22"/>
          <w:szCs w:val="22"/>
        </w:rPr>
        <w:t xml:space="preserve"> (optional) …………………………………………………………….</w:t>
      </w:r>
    </w:p>
    <w:p w14:paraId="75CBB1E3" w14:textId="3B76C38F" w:rsidR="006C487C" w:rsidRDefault="006C487C" w:rsidP="006C487C">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What is it that makes you want to come to Sailability?</w:t>
      </w:r>
    </w:p>
    <w:p w14:paraId="563905FC" w14:textId="64A787DC" w:rsidR="006C487C" w:rsidRDefault="006C487C" w:rsidP="006C487C">
      <w:pPr>
        <w:pStyle w:val="BodyTextIndent"/>
        <w:rPr>
          <w:rFonts w:asciiTheme="minorHAnsi" w:hAnsiTheme="minorHAnsi" w:cs="Arial"/>
          <w:bCs/>
          <w:sz w:val="22"/>
          <w:szCs w:val="22"/>
        </w:rPr>
      </w:pPr>
    </w:p>
    <w:p w14:paraId="1CA3407A" w14:textId="3DED4BFB" w:rsidR="006C487C" w:rsidRDefault="006C487C" w:rsidP="00CC3ABE">
      <w:pPr>
        <w:pStyle w:val="BodyTextIndent"/>
        <w:ind w:left="0"/>
        <w:rPr>
          <w:rFonts w:asciiTheme="minorHAnsi" w:hAnsiTheme="minorHAnsi" w:cs="Arial"/>
          <w:bCs/>
          <w:sz w:val="22"/>
          <w:szCs w:val="22"/>
        </w:rPr>
      </w:pPr>
    </w:p>
    <w:p w14:paraId="5388B6D9" w14:textId="4A369287" w:rsidR="006C487C" w:rsidRDefault="006C487C" w:rsidP="006C487C">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What do you like most at the sessions and why?</w:t>
      </w:r>
    </w:p>
    <w:p w14:paraId="0E717756" w14:textId="31FBC428" w:rsidR="006C487C" w:rsidRDefault="006C487C" w:rsidP="006C487C">
      <w:pPr>
        <w:pStyle w:val="BodyTextIndent"/>
        <w:rPr>
          <w:rFonts w:asciiTheme="minorHAnsi" w:hAnsiTheme="minorHAnsi" w:cs="Arial"/>
          <w:bCs/>
          <w:sz w:val="22"/>
          <w:szCs w:val="22"/>
        </w:rPr>
      </w:pPr>
    </w:p>
    <w:p w14:paraId="31A35F7F" w14:textId="63934820" w:rsidR="006C487C" w:rsidRDefault="006C487C" w:rsidP="00CC3ABE">
      <w:pPr>
        <w:pStyle w:val="BodyTextIndent"/>
        <w:ind w:left="0"/>
        <w:rPr>
          <w:rFonts w:asciiTheme="minorHAnsi" w:hAnsiTheme="minorHAnsi" w:cs="Arial"/>
          <w:bCs/>
          <w:sz w:val="22"/>
          <w:szCs w:val="22"/>
        </w:rPr>
      </w:pPr>
    </w:p>
    <w:p w14:paraId="2442EE49" w14:textId="2AA02C4C" w:rsidR="006C487C" w:rsidRDefault="006C487C" w:rsidP="006C487C">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What do you least like and why?</w:t>
      </w:r>
    </w:p>
    <w:p w14:paraId="5DD01E9F" w14:textId="1433B0C0" w:rsidR="006C487C" w:rsidRDefault="006C487C" w:rsidP="006C487C">
      <w:pPr>
        <w:pStyle w:val="BodyTextIndent"/>
        <w:rPr>
          <w:rFonts w:asciiTheme="minorHAnsi" w:hAnsiTheme="minorHAnsi" w:cs="Arial"/>
          <w:bCs/>
          <w:sz w:val="22"/>
          <w:szCs w:val="22"/>
        </w:rPr>
      </w:pPr>
    </w:p>
    <w:p w14:paraId="69634C7B" w14:textId="217A080A" w:rsidR="006C487C" w:rsidRDefault="006C487C" w:rsidP="00CC3ABE">
      <w:pPr>
        <w:pStyle w:val="BodyTextIndent"/>
        <w:ind w:left="0"/>
        <w:rPr>
          <w:rFonts w:asciiTheme="minorHAnsi" w:hAnsiTheme="minorHAnsi" w:cs="Arial"/>
          <w:bCs/>
          <w:sz w:val="22"/>
          <w:szCs w:val="22"/>
        </w:rPr>
      </w:pPr>
    </w:p>
    <w:p w14:paraId="61933D0D" w14:textId="37A27E61" w:rsidR="006C487C" w:rsidRDefault="006C487C" w:rsidP="006C487C">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What else would you like to be able to do at our sessions?</w:t>
      </w:r>
    </w:p>
    <w:p w14:paraId="0535C99A" w14:textId="7B83DA21" w:rsidR="006C487C" w:rsidRDefault="006C487C" w:rsidP="00CC3ABE">
      <w:pPr>
        <w:pStyle w:val="BodyTextIndent"/>
        <w:ind w:left="0"/>
        <w:rPr>
          <w:rFonts w:asciiTheme="minorHAnsi" w:hAnsiTheme="minorHAnsi" w:cs="Arial"/>
          <w:bCs/>
          <w:sz w:val="22"/>
          <w:szCs w:val="22"/>
        </w:rPr>
      </w:pPr>
    </w:p>
    <w:p w14:paraId="0C54253E" w14:textId="13257BBD" w:rsidR="006C487C" w:rsidRDefault="006C487C" w:rsidP="006C487C">
      <w:pPr>
        <w:pStyle w:val="BodyTextIndent"/>
        <w:rPr>
          <w:rFonts w:asciiTheme="minorHAnsi" w:hAnsiTheme="minorHAnsi" w:cs="Arial"/>
          <w:bCs/>
          <w:sz w:val="22"/>
          <w:szCs w:val="22"/>
        </w:rPr>
      </w:pPr>
    </w:p>
    <w:p w14:paraId="2008CEB0" w14:textId="0A0FE891" w:rsidR="006C487C" w:rsidRDefault="00B32F04" w:rsidP="006C487C">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 xml:space="preserve">Would you be interested in becoming a trustee with the charity? </w:t>
      </w:r>
    </w:p>
    <w:p w14:paraId="38940413" w14:textId="216D2159" w:rsidR="006C487C" w:rsidRDefault="006C487C" w:rsidP="006C487C">
      <w:pPr>
        <w:pStyle w:val="BodyTextIndent"/>
        <w:rPr>
          <w:rFonts w:asciiTheme="minorHAnsi" w:hAnsiTheme="minorHAnsi" w:cs="Arial"/>
          <w:bCs/>
          <w:sz w:val="22"/>
          <w:szCs w:val="22"/>
        </w:rPr>
      </w:pPr>
    </w:p>
    <w:p w14:paraId="2CB6DECA" w14:textId="7E8DAF1D" w:rsidR="006C487C" w:rsidRDefault="006C487C" w:rsidP="00B32F04">
      <w:pPr>
        <w:pStyle w:val="BodyTextIndent"/>
        <w:ind w:left="0"/>
        <w:rPr>
          <w:rFonts w:asciiTheme="minorHAnsi" w:hAnsiTheme="minorHAnsi" w:cs="Arial"/>
          <w:bCs/>
          <w:sz w:val="22"/>
          <w:szCs w:val="22"/>
        </w:rPr>
      </w:pPr>
    </w:p>
    <w:p w14:paraId="1C83F388" w14:textId="1B1E6C0E" w:rsidR="006C487C" w:rsidRDefault="006C487C" w:rsidP="006C487C">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 xml:space="preserve">Would you consider </w:t>
      </w:r>
      <w:r w:rsidR="0072396C">
        <w:rPr>
          <w:rFonts w:asciiTheme="minorHAnsi" w:hAnsiTheme="minorHAnsi" w:cs="Arial"/>
          <w:bCs/>
          <w:sz w:val="22"/>
          <w:szCs w:val="22"/>
        </w:rPr>
        <w:t>promoting our charity in workplaces, with friends and family</w:t>
      </w:r>
      <w:r>
        <w:rPr>
          <w:rFonts w:asciiTheme="minorHAnsi" w:hAnsiTheme="minorHAnsi" w:cs="Arial"/>
          <w:bCs/>
          <w:sz w:val="22"/>
          <w:szCs w:val="22"/>
        </w:rPr>
        <w:t>?</w:t>
      </w:r>
    </w:p>
    <w:p w14:paraId="6FC49529" w14:textId="639B2653" w:rsidR="006C487C" w:rsidRDefault="006C487C" w:rsidP="006C487C">
      <w:pPr>
        <w:pStyle w:val="BodyTextIndent"/>
        <w:rPr>
          <w:rFonts w:asciiTheme="minorHAnsi" w:hAnsiTheme="minorHAnsi" w:cs="Arial"/>
          <w:bCs/>
          <w:sz w:val="22"/>
          <w:szCs w:val="22"/>
        </w:rPr>
      </w:pPr>
    </w:p>
    <w:p w14:paraId="521A35AA" w14:textId="528989BB" w:rsidR="006C487C" w:rsidRDefault="006C487C" w:rsidP="006C487C">
      <w:pPr>
        <w:pStyle w:val="BodyTextIndent"/>
        <w:rPr>
          <w:rFonts w:asciiTheme="minorHAnsi" w:hAnsiTheme="minorHAnsi" w:cs="Arial"/>
          <w:bCs/>
          <w:sz w:val="22"/>
          <w:szCs w:val="22"/>
        </w:rPr>
      </w:pPr>
    </w:p>
    <w:p w14:paraId="0175B603" w14:textId="748EB327" w:rsidR="006C487C" w:rsidRDefault="006C487C" w:rsidP="006C487C">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 xml:space="preserve">As a parent or </w:t>
      </w:r>
      <w:proofErr w:type="gramStart"/>
      <w:r>
        <w:rPr>
          <w:rFonts w:asciiTheme="minorHAnsi" w:hAnsiTheme="minorHAnsi" w:cs="Arial"/>
          <w:bCs/>
          <w:sz w:val="22"/>
          <w:szCs w:val="22"/>
        </w:rPr>
        <w:t>supporter</w:t>
      </w:r>
      <w:proofErr w:type="gramEnd"/>
      <w:r>
        <w:rPr>
          <w:rFonts w:asciiTheme="minorHAnsi" w:hAnsiTheme="minorHAnsi" w:cs="Arial"/>
          <w:bCs/>
          <w:sz w:val="22"/>
          <w:szCs w:val="22"/>
        </w:rPr>
        <w:t xml:space="preserve"> the club is introducing a supporter membership for £10 per year, this gives you free access to the club and savings on prices for club social events, would you be happy to join</w:t>
      </w:r>
      <w:r w:rsidR="0072396C">
        <w:rPr>
          <w:rFonts w:asciiTheme="minorHAnsi" w:hAnsiTheme="minorHAnsi" w:cs="Arial"/>
          <w:bCs/>
          <w:sz w:val="22"/>
          <w:szCs w:val="22"/>
        </w:rPr>
        <w:t xml:space="preserve"> and like more information</w:t>
      </w:r>
      <w:r>
        <w:rPr>
          <w:rFonts w:asciiTheme="minorHAnsi" w:hAnsiTheme="minorHAnsi" w:cs="Arial"/>
          <w:bCs/>
          <w:sz w:val="22"/>
          <w:szCs w:val="22"/>
        </w:rPr>
        <w:t>?</w:t>
      </w:r>
    </w:p>
    <w:p w14:paraId="2F71BD33" w14:textId="39740AE5" w:rsidR="006C487C" w:rsidRDefault="006C487C" w:rsidP="006C487C">
      <w:pPr>
        <w:pStyle w:val="BodyTextIndent"/>
        <w:rPr>
          <w:rFonts w:asciiTheme="minorHAnsi" w:hAnsiTheme="minorHAnsi" w:cs="Arial"/>
          <w:bCs/>
          <w:sz w:val="22"/>
          <w:szCs w:val="22"/>
        </w:rPr>
      </w:pPr>
    </w:p>
    <w:p w14:paraId="33D2C3F7" w14:textId="37B4AD3A" w:rsidR="006C487C" w:rsidRDefault="006C487C" w:rsidP="006C487C">
      <w:pPr>
        <w:pStyle w:val="BodyTextIndent"/>
        <w:rPr>
          <w:rFonts w:asciiTheme="minorHAnsi" w:hAnsiTheme="minorHAnsi" w:cs="Arial"/>
          <w:bCs/>
          <w:sz w:val="22"/>
          <w:szCs w:val="22"/>
        </w:rPr>
      </w:pPr>
    </w:p>
    <w:p w14:paraId="29666363" w14:textId="0A1F2180" w:rsidR="006C487C" w:rsidRDefault="00345E20" w:rsidP="006C487C">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In 202</w:t>
      </w:r>
      <w:r w:rsidR="002A7FBB">
        <w:rPr>
          <w:rFonts w:asciiTheme="minorHAnsi" w:hAnsiTheme="minorHAnsi" w:cs="Arial"/>
          <w:bCs/>
          <w:sz w:val="22"/>
          <w:szCs w:val="22"/>
        </w:rPr>
        <w:t>4</w:t>
      </w:r>
      <w:r>
        <w:rPr>
          <w:rFonts w:asciiTheme="minorHAnsi" w:hAnsiTheme="minorHAnsi" w:cs="Arial"/>
          <w:bCs/>
          <w:sz w:val="22"/>
          <w:szCs w:val="22"/>
        </w:rPr>
        <w:t xml:space="preserve"> the club is opening up </w:t>
      </w:r>
      <w:r w:rsidR="00124D7F">
        <w:rPr>
          <w:rFonts w:asciiTheme="minorHAnsi" w:hAnsiTheme="minorHAnsi" w:cs="Arial"/>
          <w:bCs/>
          <w:sz w:val="22"/>
          <w:szCs w:val="22"/>
        </w:rPr>
        <w:t xml:space="preserve">Sailability </w:t>
      </w:r>
      <w:r>
        <w:rPr>
          <w:rFonts w:asciiTheme="minorHAnsi" w:hAnsiTheme="minorHAnsi" w:cs="Arial"/>
          <w:bCs/>
          <w:sz w:val="22"/>
          <w:szCs w:val="22"/>
        </w:rPr>
        <w:t xml:space="preserve">memberships for both Juniors (under 18) and Adults </w:t>
      </w:r>
      <w:r w:rsidR="00124D7F">
        <w:rPr>
          <w:rFonts w:asciiTheme="minorHAnsi" w:hAnsiTheme="minorHAnsi" w:cs="Arial"/>
          <w:bCs/>
          <w:sz w:val="22"/>
          <w:szCs w:val="22"/>
        </w:rPr>
        <w:t>(0ver 18) priced this entitles you to sail whenever the club is open and to use the trust boats and equipment, it also means free attendance to our sessions, is this something you would like more information about?</w:t>
      </w:r>
    </w:p>
    <w:p w14:paraId="7BB2EBCF" w14:textId="1A0D5F29" w:rsidR="00124D7F" w:rsidRDefault="00124D7F" w:rsidP="00124D7F">
      <w:pPr>
        <w:pStyle w:val="BodyTextIndent"/>
        <w:rPr>
          <w:rFonts w:asciiTheme="minorHAnsi" w:hAnsiTheme="minorHAnsi" w:cs="Arial"/>
          <w:bCs/>
          <w:sz w:val="22"/>
          <w:szCs w:val="22"/>
        </w:rPr>
      </w:pPr>
    </w:p>
    <w:p w14:paraId="0E085E39" w14:textId="72135844" w:rsidR="00124D7F" w:rsidRDefault="00124D7F" w:rsidP="00124D7F">
      <w:pPr>
        <w:pStyle w:val="BodyTextIndent"/>
        <w:rPr>
          <w:rFonts w:asciiTheme="minorHAnsi" w:hAnsiTheme="minorHAnsi" w:cs="Arial"/>
          <w:bCs/>
          <w:sz w:val="22"/>
          <w:szCs w:val="22"/>
        </w:rPr>
      </w:pPr>
    </w:p>
    <w:p w14:paraId="712CF839" w14:textId="1F59AAC4" w:rsidR="00124D7F" w:rsidRDefault="00E969E5" w:rsidP="00124D7F">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Most of our sessions are on a Sunday morning is this the best day or would you prefer another day or time, if so when and why?</w:t>
      </w:r>
    </w:p>
    <w:p w14:paraId="4DF8DB7F" w14:textId="5F097D1D" w:rsidR="00B32F04" w:rsidRDefault="00B32F04" w:rsidP="00B32F04">
      <w:pPr>
        <w:pStyle w:val="BodyTextIndent"/>
        <w:rPr>
          <w:rFonts w:asciiTheme="minorHAnsi" w:hAnsiTheme="minorHAnsi" w:cs="Arial"/>
          <w:bCs/>
          <w:sz w:val="22"/>
          <w:szCs w:val="22"/>
        </w:rPr>
      </w:pPr>
    </w:p>
    <w:p w14:paraId="0A11A38C" w14:textId="61BBD573" w:rsidR="00B32F04" w:rsidRDefault="00B32F04" w:rsidP="00B32F04">
      <w:pPr>
        <w:pStyle w:val="BodyTextIndent"/>
        <w:rPr>
          <w:rFonts w:asciiTheme="minorHAnsi" w:hAnsiTheme="minorHAnsi" w:cs="Arial"/>
          <w:bCs/>
          <w:sz w:val="22"/>
          <w:szCs w:val="22"/>
        </w:rPr>
      </w:pPr>
    </w:p>
    <w:p w14:paraId="7DF88154" w14:textId="7A719A41" w:rsidR="00B32F04" w:rsidRPr="00B40760" w:rsidRDefault="00B32F04" w:rsidP="00B32F04">
      <w:pPr>
        <w:pStyle w:val="BodyTextIndent"/>
        <w:numPr>
          <w:ilvl w:val="0"/>
          <w:numId w:val="3"/>
        </w:numPr>
        <w:rPr>
          <w:rFonts w:asciiTheme="minorHAnsi" w:hAnsiTheme="minorHAnsi" w:cs="Arial"/>
          <w:bCs/>
          <w:sz w:val="22"/>
          <w:szCs w:val="22"/>
        </w:rPr>
      </w:pPr>
      <w:r>
        <w:rPr>
          <w:rFonts w:asciiTheme="minorHAnsi" w:hAnsiTheme="minorHAnsi" w:cs="Arial"/>
          <w:bCs/>
          <w:sz w:val="22"/>
          <w:szCs w:val="22"/>
        </w:rPr>
        <w:t>Please make an other comments positive or negative to help us understand how we are doing.</w:t>
      </w:r>
    </w:p>
    <w:sectPr w:rsidR="00B32F04" w:rsidRPr="00B40760" w:rsidSect="00BA1A50">
      <w:pgSz w:w="11906" w:h="16838"/>
      <w:pgMar w:top="284" w:right="148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1F8979A"/>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736025"/>
    <w:multiLevelType w:val="hybridMultilevel"/>
    <w:tmpl w:val="830AB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FA3951"/>
    <w:multiLevelType w:val="hybridMultilevel"/>
    <w:tmpl w:val="F06CF6BA"/>
    <w:lvl w:ilvl="0" w:tplc="B6AA1438">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7964">
    <w:abstractNumId w:val="0"/>
  </w:num>
  <w:num w:numId="2" w16cid:durableId="482355515">
    <w:abstractNumId w:val="2"/>
  </w:num>
  <w:num w:numId="3" w16cid:durableId="881945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A9"/>
    <w:rsid w:val="00124D7F"/>
    <w:rsid w:val="001621EE"/>
    <w:rsid w:val="002A7FBB"/>
    <w:rsid w:val="002F1247"/>
    <w:rsid w:val="003018D6"/>
    <w:rsid w:val="00337AC0"/>
    <w:rsid w:val="00345E20"/>
    <w:rsid w:val="006C487C"/>
    <w:rsid w:val="0072396C"/>
    <w:rsid w:val="007577FA"/>
    <w:rsid w:val="007B5B38"/>
    <w:rsid w:val="00925CA9"/>
    <w:rsid w:val="0097623C"/>
    <w:rsid w:val="00A85813"/>
    <w:rsid w:val="00B32F04"/>
    <w:rsid w:val="00B40760"/>
    <w:rsid w:val="00BA1A50"/>
    <w:rsid w:val="00C32536"/>
    <w:rsid w:val="00CC3ABE"/>
    <w:rsid w:val="00E9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4142"/>
  <w15:docId w15:val="{413C6483-1C63-4C64-8A9A-56FD271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3C"/>
    <w:pPr>
      <w:spacing w:after="198" w:line="275" w:lineRule="auto"/>
      <w:ind w:left="10" w:hanging="10"/>
    </w:pPr>
    <w:rPr>
      <w:rFonts w:ascii="Comic Sans MS" w:eastAsia="Comic Sans MS" w:hAnsi="Comic Sans MS" w:cs="Comic Sans MS"/>
      <w:color w:val="000000"/>
      <w:sz w:val="48"/>
    </w:rPr>
  </w:style>
  <w:style w:type="paragraph" w:styleId="Heading1">
    <w:name w:val="heading 1"/>
    <w:basedOn w:val="Normal"/>
    <w:next w:val="Normal"/>
    <w:link w:val="Heading1Char"/>
    <w:qFormat/>
    <w:rsid w:val="00B40760"/>
    <w:pPr>
      <w:keepNext/>
      <w:pageBreakBefore/>
      <w:numPr>
        <w:numId w:val="1"/>
      </w:numPr>
      <w:suppressAutoHyphens/>
      <w:spacing w:before="120" w:after="120" w:line="240" w:lineRule="auto"/>
      <w:outlineLvl w:val="0"/>
    </w:pPr>
    <w:rPr>
      <w:rFonts w:ascii="Calibri" w:eastAsia="Times New Roman" w:hAnsi="Calibri" w:cs="Arial"/>
      <w:b/>
      <w:caps/>
      <w:color w:val="auto"/>
      <w:sz w:val="28"/>
      <w:szCs w:val="20"/>
      <w:lang w:val="en-GB" w:eastAsia="ar-SA"/>
    </w:rPr>
  </w:style>
  <w:style w:type="paragraph" w:styleId="Heading2">
    <w:name w:val="heading 2"/>
    <w:basedOn w:val="Normal"/>
    <w:next w:val="Normal"/>
    <w:link w:val="Heading2Char"/>
    <w:qFormat/>
    <w:rsid w:val="00B40760"/>
    <w:pPr>
      <w:keepNext/>
      <w:numPr>
        <w:ilvl w:val="1"/>
        <w:numId w:val="1"/>
      </w:numPr>
      <w:suppressAutoHyphens/>
      <w:spacing w:before="120" w:after="120" w:line="240" w:lineRule="auto"/>
      <w:outlineLvl w:val="1"/>
    </w:pPr>
    <w:rPr>
      <w:rFonts w:ascii="Calibri" w:eastAsia="Times New Roman" w:hAnsi="Calibri" w:cs="Calibri"/>
      <w:b/>
      <w:color w:val="auto"/>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7AC0"/>
    <w:pPr>
      <w:tabs>
        <w:tab w:val="center" w:pos="4320"/>
        <w:tab w:val="right" w:pos="8640"/>
      </w:tabs>
      <w:spacing w:before="120" w:after="0" w:line="240" w:lineRule="auto"/>
      <w:ind w:left="0" w:firstLine="0"/>
      <w:jc w:val="both"/>
    </w:pPr>
    <w:rPr>
      <w:rFonts w:ascii="Calibri" w:eastAsia="Times New Roman" w:hAnsi="Calibri" w:cs="Times New Roman"/>
      <w:color w:val="auto"/>
      <w:sz w:val="24"/>
      <w:szCs w:val="20"/>
    </w:rPr>
  </w:style>
  <w:style w:type="character" w:customStyle="1" w:styleId="HeaderChar">
    <w:name w:val="Header Char"/>
    <w:basedOn w:val="DefaultParagraphFont"/>
    <w:link w:val="Header"/>
    <w:rsid w:val="00337AC0"/>
    <w:rPr>
      <w:rFonts w:ascii="Calibri" w:eastAsia="Times New Roman" w:hAnsi="Calibri" w:cs="Times New Roman"/>
      <w:sz w:val="24"/>
      <w:szCs w:val="20"/>
    </w:rPr>
  </w:style>
  <w:style w:type="paragraph" w:styleId="BalloonText">
    <w:name w:val="Balloon Text"/>
    <w:basedOn w:val="Normal"/>
    <w:link w:val="BalloonTextChar"/>
    <w:uiPriority w:val="99"/>
    <w:semiHidden/>
    <w:unhideWhenUsed/>
    <w:rsid w:val="0033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C0"/>
    <w:rPr>
      <w:rFonts w:ascii="Tahoma" w:eastAsia="Comic Sans MS" w:hAnsi="Tahoma" w:cs="Tahoma"/>
      <w:color w:val="000000"/>
      <w:sz w:val="16"/>
      <w:szCs w:val="16"/>
    </w:rPr>
  </w:style>
  <w:style w:type="character" w:customStyle="1" w:styleId="Heading1Char">
    <w:name w:val="Heading 1 Char"/>
    <w:basedOn w:val="DefaultParagraphFont"/>
    <w:link w:val="Heading1"/>
    <w:rsid w:val="00B40760"/>
    <w:rPr>
      <w:rFonts w:ascii="Calibri" w:eastAsia="Times New Roman" w:hAnsi="Calibri" w:cs="Arial"/>
      <w:b/>
      <w:caps/>
      <w:sz w:val="28"/>
      <w:szCs w:val="20"/>
      <w:lang w:val="en-GB" w:eastAsia="ar-SA"/>
    </w:rPr>
  </w:style>
  <w:style w:type="character" w:customStyle="1" w:styleId="Heading2Char">
    <w:name w:val="Heading 2 Char"/>
    <w:basedOn w:val="DefaultParagraphFont"/>
    <w:link w:val="Heading2"/>
    <w:rsid w:val="00B40760"/>
    <w:rPr>
      <w:rFonts w:ascii="Calibri" w:eastAsia="Times New Roman" w:hAnsi="Calibri" w:cs="Calibri"/>
      <w:b/>
      <w:sz w:val="28"/>
      <w:szCs w:val="20"/>
      <w:lang w:val="en-GB" w:eastAsia="ar-SA"/>
    </w:rPr>
  </w:style>
  <w:style w:type="paragraph" w:styleId="BodyText">
    <w:name w:val="Body Text"/>
    <w:basedOn w:val="Normal"/>
    <w:link w:val="BodyTextChar"/>
    <w:rsid w:val="00B40760"/>
    <w:pPr>
      <w:suppressAutoHyphens/>
      <w:spacing w:after="0" w:line="240" w:lineRule="auto"/>
      <w:ind w:left="0" w:firstLine="0"/>
    </w:pPr>
    <w:rPr>
      <w:rFonts w:ascii="Arial" w:eastAsia="Times New Roman" w:hAnsi="Arial" w:cs="Arial"/>
      <w:b/>
      <w:color w:val="auto"/>
      <w:sz w:val="22"/>
      <w:szCs w:val="20"/>
      <w:lang w:val="en-GB" w:eastAsia="ar-SA"/>
    </w:rPr>
  </w:style>
  <w:style w:type="character" w:customStyle="1" w:styleId="BodyTextChar">
    <w:name w:val="Body Text Char"/>
    <w:basedOn w:val="DefaultParagraphFont"/>
    <w:link w:val="BodyText"/>
    <w:rsid w:val="00B40760"/>
    <w:rPr>
      <w:rFonts w:ascii="Arial" w:eastAsia="Times New Roman" w:hAnsi="Arial" w:cs="Arial"/>
      <w:b/>
      <w:szCs w:val="20"/>
      <w:lang w:val="en-GB" w:eastAsia="ar-SA"/>
    </w:rPr>
  </w:style>
  <w:style w:type="paragraph" w:styleId="BodyTextIndent">
    <w:name w:val="Body Text Indent"/>
    <w:basedOn w:val="Normal"/>
    <w:link w:val="BodyTextIndentChar"/>
    <w:rsid w:val="00B40760"/>
    <w:pPr>
      <w:suppressAutoHyphens/>
      <w:spacing w:after="120" w:line="240" w:lineRule="auto"/>
      <w:ind w:left="360" w:firstLine="0"/>
      <w:jc w:val="both"/>
    </w:pPr>
    <w:rPr>
      <w:rFonts w:ascii="Calibri" w:eastAsia="Times New Roman" w:hAnsi="Calibri" w:cs="Calibri"/>
      <w:color w:val="auto"/>
      <w:sz w:val="24"/>
      <w:szCs w:val="20"/>
      <w:lang w:eastAsia="ar-SA"/>
    </w:rPr>
  </w:style>
  <w:style w:type="character" w:customStyle="1" w:styleId="BodyTextIndentChar">
    <w:name w:val="Body Text Indent Char"/>
    <w:basedOn w:val="DefaultParagraphFont"/>
    <w:link w:val="BodyTextIndent"/>
    <w:rsid w:val="00B40760"/>
    <w:rPr>
      <w:rFonts w:ascii="Calibri" w:eastAsia="Times New Roman" w:hAnsi="Calibri" w:cs="Calibri"/>
      <w:sz w:val="24"/>
      <w:szCs w:val="20"/>
      <w:lang w:eastAsia="ar-SA"/>
    </w:rPr>
  </w:style>
  <w:style w:type="paragraph" w:styleId="ListParagraph">
    <w:name w:val="List Paragraph"/>
    <w:basedOn w:val="Normal"/>
    <w:uiPriority w:val="72"/>
    <w:qFormat/>
    <w:rsid w:val="00B40760"/>
    <w:pPr>
      <w:suppressAutoHyphens/>
      <w:spacing w:before="120" w:after="0" w:line="240" w:lineRule="auto"/>
      <w:ind w:left="720" w:firstLine="0"/>
      <w:jc w:val="both"/>
    </w:pPr>
    <w:rPr>
      <w:rFonts w:ascii="Calibri" w:eastAsia="Times New Roman" w:hAnsi="Calibri" w:cs="Calibri"/>
      <w:color w:val="auto"/>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Blaire Hannan</dc:creator>
  <cp:lastModifiedBy>Mark Harden</cp:lastModifiedBy>
  <cp:revision>2</cp:revision>
  <dcterms:created xsi:type="dcterms:W3CDTF">2024-01-22T14:35:00Z</dcterms:created>
  <dcterms:modified xsi:type="dcterms:W3CDTF">2024-01-22T14:35:00Z</dcterms:modified>
</cp:coreProperties>
</file>